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A2A7C">
      <w:headerReference w:type="default" r:id="rId6"/>
      <w:pgSz w:w="11906" w:h="16838" w:code="9"/>
      <w:pgMar w:top="2694" w:right="991" w:bottom="1440" w:left="1440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6AC721A-F04D-4C5C-99AC-A704CEF23E0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CC882" w14:textId="037564C8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5D130CF8">
          <wp:simplePos x="0" y="0"/>
          <wp:positionH relativeFrom="margin">
            <wp:posOffset>-356235</wp:posOffset>
          </wp:positionH>
          <wp:positionV relativeFrom="paragraph">
            <wp:posOffset>126365</wp:posOffset>
          </wp:positionV>
          <wp:extent cx="1348105" cy="609600"/>
          <wp:effectExtent l="0" t="0" r="4445" b="0"/>
          <wp:wrapTight wrapText="bothSides">
            <wp:wrapPolygon edited="0">
              <wp:start x="0" y="0"/>
              <wp:lineTo x="0" y="10125"/>
              <wp:lineTo x="10683" y="10800"/>
              <wp:lineTo x="0" y="15525"/>
              <wp:lineTo x="0" y="20925"/>
              <wp:lineTo x="21366" y="20925"/>
              <wp:lineTo x="21366" y="16200"/>
              <wp:lineTo x="10683" y="10800"/>
              <wp:lineTo x="21366" y="9450"/>
              <wp:lineTo x="21366" y="2025"/>
              <wp:lineTo x="21061" y="0"/>
              <wp:lineTo x="0" y="0"/>
            </wp:wrapPolygon>
          </wp:wrapTight>
          <wp:docPr id="681746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83897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</w:p>
  <w:p w14:paraId="3963EC18" w14:textId="2D27562F" w:rsidR="00AC6F7A" w:rsidRDefault="00FA2A7C" w:rsidP="006C1873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color w:val="404040"/>
        <w:sz w:val="15"/>
        <w:szCs w:val="15"/>
      </w:rPr>
      <w:t>115 Third Avenue, Tauranga 3110</w:t>
    </w:r>
  </w:p>
  <w:p w14:paraId="0B91547B" w14:textId="5E083A0C" w:rsidR="00FA2A7C" w:rsidRDefault="00FA2A7C" w:rsidP="006C1873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color w:val="404040"/>
        <w:sz w:val="15"/>
        <w:szCs w:val="15"/>
      </w:rPr>
      <w:t>Phone: 07 222 1100</w:t>
    </w:r>
  </w:p>
  <w:p w14:paraId="4C7CE9BB" w14:textId="41BDAF0A" w:rsidR="00FA2A7C" w:rsidRDefault="008F13B5" w:rsidP="006C1873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hyperlink r:id="rId2" w:history="1">
      <w:r w:rsidR="00FA2A7C" w:rsidRPr="00A51FCA">
        <w:rPr>
          <w:rStyle w:val="Hyperlink"/>
          <w:rFonts w:ascii="Poppins Light" w:hAnsi="Poppins Light" w:cs="Poppins Light"/>
          <w:sz w:val="15"/>
          <w:szCs w:val="15"/>
        </w:rPr>
        <w:t>enquiries@bydtauranga.co.nz</w:t>
      </w:r>
    </w:hyperlink>
  </w:p>
  <w:p w14:paraId="4D143E45" w14:textId="6E26FCD1" w:rsidR="00FA2A7C" w:rsidRDefault="008F13B5" w:rsidP="006C1873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hyperlink r:id="rId3" w:history="1">
      <w:r w:rsidR="00FA2A7C" w:rsidRPr="00A51FCA">
        <w:rPr>
          <w:rStyle w:val="Hyperlink"/>
          <w:rFonts w:ascii="Poppins Light" w:hAnsi="Poppins Light" w:cs="Poppins Light"/>
          <w:sz w:val="15"/>
          <w:szCs w:val="15"/>
        </w:rPr>
        <w:t>www.bydtauranga.co.nz</w:t>
      </w:r>
    </w:hyperlink>
  </w:p>
  <w:p w14:paraId="6C724FBE" w14:textId="77777777" w:rsidR="00FA2A7C" w:rsidRPr="00AC6F7A" w:rsidRDefault="00FA2A7C" w:rsidP="006C1873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154CD2"/>
    <w:rsid w:val="001F096D"/>
    <w:rsid w:val="0022234C"/>
    <w:rsid w:val="0026080A"/>
    <w:rsid w:val="003C7B14"/>
    <w:rsid w:val="004C1C66"/>
    <w:rsid w:val="00566312"/>
    <w:rsid w:val="005B1A5E"/>
    <w:rsid w:val="005E6C32"/>
    <w:rsid w:val="00666A6A"/>
    <w:rsid w:val="00684E19"/>
    <w:rsid w:val="006C1873"/>
    <w:rsid w:val="006D2ED9"/>
    <w:rsid w:val="008F13B5"/>
    <w:rsid w:val="00924771"/>
    <w:rsid w:val="009B79C5"/>
    <w:rsid w:val="009F5BDD"/>
    <w:rsid w:val="00AC6F7A"/>
    <w:rsid w:val="00D5767A"/>
    <w:rsid w:val="00DE14FC"/>
    <w:rsid w:val="00F314FB"/>
    <w:rsid w:val="00FA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  <w:style w:type="paragraph" w:customStyle="1" w:styleId="NoParagraphStyle">
    <w:name w:val="[No Paragraph Style]"/>
    <w:rsid w:val="006C187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C1873"/>
  </w:style>
  <w:style w:type="character" w:styleId="Hyperlink">
    <w:name w:val="Hyperlink"/>
    <w:basedOn w:val="DefaultParagraphFont"/>
    <w:uiPriority w:val="99"/>
    <w:unhideWhenUsed/>
    <w:rsid w:val="00FA2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ydtauranga.co.nz" TargetMode="External"/><Relationship Id="rId2" Type="http://schemas.openxmlformats.org/officeDocument/2006/relationships/hyperlink" Target="mailto:enquiries@bydtauranga.co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3</cp:revision>
  <dcterms:created xsi:type="dcterms:W3CDTF">2024-05-14T22:34:00Z</dcterms:created>
  <dcterms:modified xsi:type="dcterms:W3CDTF">2024-05-19T23:12:00Z</dcterms:modified>
</cp:coreProperties>
</file>