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4E29096-B2E6-4E6A-9851-C72FD20BB46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88D7" w14:textId="77777777" w:rsidR="00684E19" w:rsidRDefault="00684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653866D1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</w:t>
    </w:r>
    <w:r w:rsidR="00684E19">
      <w:rPr>
        <w:rFonts w:ascii="Poppins SemiBold" w:hAnsi="Poppins SemiBold" w:cs="Poppins SemiBold"/>
        <w:color w:val="404040"/>
        <w:kern w:val="16"/>
        <w:sz w:val="17"/>
        <w:szCs w:val="17"/>
      </w:rPr>
      <w:t>tau</w:t>
    </w:r>
    <w:r w:rsidR="006C1873">
      <w:rPr>
        <w:rFonts w:ascii="Poppins SemiBold" w:hAnsi="Poppins SemiBold" w:cs="Poppins SemiBold"/>
        <w:color w:val="404040"/>
        <w:kern w:val="16"/>
        <w:sz w:val="17"/>
        <w:szCs w:val="17"/>
      </w:rPr>
      <w:t>po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CDB2" w14:textId="77777777" w:rsidR="00684E19" w:rsidRDefault="00684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03E49" w14:textId="77777777" w:rsidR="00684E19" w:rsidRDefault="00684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74B581F4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6C1873">
      <w:rPr>
        <w:rFonts w:ascii="Termina Bold" w:hAnsi="Termina Bold"/>
        <w:color w:val="404040"/>
        <w:sz w:val="15"/>
        <w:szCs w:val="15"/>
      </w:rPr>
      <w:t>TAUP</w:t>
    </w:r>
    <w:r w:rsidR="006C1873" w:rsidRPr="006C1873">
      <w:rPr>
        <w:rFonts w:ascii="Termina Bold" w:hAnsi="Termina Bold"/>
        <w:color w:val="404040"/>
        <w:sz w:val="15"/>
        <w:szCs w:val="15"/>
      </w:rPr>
      <w:t>Ō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7EB8B376" w14:textId="0F10AAE1" w:rsidR="006C1873" w:rsidRDefault="006C1873" w:rsidP="006C1873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147-155 Ruapehu Street,</w:t>
    </w:r>
  </w:p>
  <w:p w14:paraId="0EC9B613" w14:textId="77777777" w:rsidR="006C1873" w:rsidRDefault="006C1873" w:rsidP="006C1873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Taupō 3330</w:t>
    </w:r>
  </w:p>
  <w:p w14:paraId="3963EC18" w14:textId="6B5AA249" w:rsidR="00AC6F7A" w:rsidRPr="00AC6F7A" w:rsidRDefault="006C1873" w:rsidP="006C1873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Ph: 07 378 4130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9EC4" w14:textId="77777777" w:rsidR="00684E19" w:rsidRDefault="00684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085942"/>
    <w:rsid w:val="000D7E33"/>
    <w:rsid w:val="00154CD2"/>
    <w:rsid w:val="001F096D"/>
    <w:rsid w:val="0022234C"/>
    <w:rsid w:val="0026080A"/>
    <w:rsid w:val="004C1C66"/>
    <w:rsid w:val="00566312"/>
    <w:rsid w:val="005B1A5E"/>
    <w:rsid w:val="005E6C32"/>
    <w:rsid w:val="00684E19"/>
    <w:rsid w:val="006C1873"/>
    <w:rsid w:val="006D2ED9"/>
    <w:rsid w:val="00924771"/>
    <w:rsid w:val="009B79C5"/>
    <w:rsid w:val="00AC6F7A"/>
    <w:rsid w:val="00BB2C3F"/>
    <w:rsid w:val="00D5767A"/>
    <w:rsid w:val="00DE14FC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  <w:style w:type="paragraph" w:customStyle="1" w:styleId="NoParagraphStyle">
    <w:name w:val="[No Paragraph Style]"/>
    <w:rsid w:val="006C18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C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2024-05-14T22:26:00Z</dcterms:created>
  <dcterms:modified xsi:type="dcterms:W3CDTF">2024-05-19T22:59:00Z</dcterms:modified>
</cp:coreProperties>
</file>